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97" w:rsidRDefault="00146097" w:rsidP="00146097">
      <w:pPr>
        <w:jc w:val="center"/>
      </w:pPr>
      <w:r w:rsidRPr="00146097">
        <w:rPr>
          <w:rFonts w:ascii="Cambria" w:hAnsi="Cambria"/>
          <w:b/>
          <w:sz w:val="24"/>
          <w:szCs w:val="24"/>
        </w:rPr>
        <w:t>ОСНОВНАЯ АКЦИЯ!!!</w:t>
      </w:r>
    </w:p>
    <w:tbl>
      <w:tblPr>
        <w:tblW w:w="15168" w:type="dxa"/>
        <w:tblInd w:w="-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"/>
        <w:gridCol w:w="2450"/>
        <w:gridCol w:w="1935"/>
        <w:gridCol w:w="2268"/>
        <w:gridCol w:w="757"/>
        <w:gridCol w:w="3779"/>
        <w:gridCol w:w="3969"/>
      </w:tblGrid>
      <w:tr w:rsidR="008555BB" w:rsidRPr="00146097" w:rsidTr="008555BB">
        <w:trPr>
          <w:gridBefore w:val="1"/>
          <w:wBefore w:w="10" w:type="dxa"/>
          <w:trHeight w:val="1079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16E7D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46097">
              <w:rPr>
                <w:rFonts w:ascii="Cambria" w:hAnsi="Cambria"/>
                <w:b/>
                <w:bCs/>
                <w:sz w:val="24"/>
                <w:szCs w:val="24"/>
              </w:rPr>
              <w:t>Приз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16E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146097">
              <w:rPr>
                <w:rFonts w:ascii="Cambria" w:hAnsi="Cambria"/>
                <w:b/>
                <w:bCs/>
                <w:sz w:val="24"/>
                <w:szCs w:val="24"/>
              </w:rPr>
              <w:t>№ участника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16E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146097">
              <w:rPr>
                <w:rFonts w:ascii="Cambria" w:hAnsi="Cambria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16E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146097">
              <w:rPr>
                <w:rFonts w:ascii="Cambria" w:hAnsi="Cambria"/>
                <w:b/>
                <w:bCs/>
                <w:sz w:val="24"/>
                <w:szCs w:val="24"/>
              </w:rPr>
              <w:t>Район/город</w:t>
            </w:r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Тонометр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251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Тонометр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564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>Сабирзянова Г.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Пылесос для автомобиля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82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Бадретдинова</w:t>
            </w:r>
            <w:proofErr w:type="spellEnd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Муслюмовский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Пылесос для автомобиля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499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>Аухадиев</w:t>
            </w:r>
            <w:proofErr w:type="spellEnd"/>
            <w:r w:rsidRPr="00146097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Блендер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61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Мазитова</w:t>
            </w:r>
            <w:proofErr w:type="spellEnd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 Ф.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Блендер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445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>Зиннатуллина М.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Набор инструментов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158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Хасанова М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Муслюмовский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Набор инструментов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409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Лотфуллина</w:t>
            </w:r>
            <w:proofErr w:type="spellEnd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Новошешминский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Дрель-</w:t>
            </w: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шуруповерт</w:t>
            </w:r>
            <w:proofErr w:type="spellEnd"/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388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абирзянов</w:t>
            </w:r>
            <w:proofErr w:type="spellEnd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146097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Дрель-</w:t>
            </w: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шуруповерт</w:t>
            </w:r>
            <w:proofErr w:type="spellEnd"/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618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>Валиуллина</w:t>
            </w:r>
            <w:proofErr w:type="spellEnd"/>
            <w:r w:rsidRPr="00146097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 xml:space="preserve"> Ф.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Пылесос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420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ургалиев 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Балтасинский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Электромясорубка</w:t>
            </w:r>
            <w:proofErr w:type="spellEnd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Фатхутдинов</w:t>
            </w:r>
            <w:proofErr w:type="spellEnd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Вертикальный пылесос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477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>Латыпов</w:t>
            </w:r>
            <w:proofErr w:type="spellEnd"/>
            <w:r w:rsidRPr="00146097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Швейная машинка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127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Сафиуллина Э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Телевизор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99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Камалиева</w:t>
            </w:r>
            <w:proofErr w:type="spellEnd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Кайбицкий</w:t>
            </w:r>
            <w:proofErr w:type="spellEnd"/>
          </w:p>
        </w:tc>
      </w:tr>
      <w:tr w:rsidR="008555BB" w:rsidRPr="00146097" w:rsidTr="008555BB">
        <w:trPr>
          <w:gridBefore w:val="1"/>
          <w:wBefore w:w="10" w:type="dxa"/>
          <w:trHeight w:val="587"/>
        </w:trPr>
        <w:tc>
          <w:tcPr>
            <w:tcW w:w="43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СУПЕРПРИЗ</w:t>
            </w:r>
          </w:p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100 000 рублей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379</w:t>
            </w:r>
          </w:p>
        </w:tc>
        <w:tc>
          <w:tcPr>
            <w:tcW w:w="45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8555BB">
            <w:pPr>
              <w:spacing w:after="0"/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 xml:space="preserve">ашапова </w:t>
            </w:r>
            <w:r w:rsidRPr="004816DD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55BB" w:rsidRPr="00146097" w:rsidRDefault="008555BB" w:rsidP="00BA07D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146097">
              <w:rPr>
                <w:rFonts w:ascii="Cambria" w:hAnsi="Cambria" w:cstheme="minorHAnsi"/>
                <w:b/>
                <w:sz w:val="24"/>
                <w:szCs w:val="24"/>
              </w:rPr>
              <w:t>Балтасинский</w:t>
            </w:r>
            <w:proofErr w:type="spellEnd"/>
          </w:p>
        </w:tc>
      </w:tr>
      <w:tr w:rsidR="008555BB" w:rsidRPr="004816DD" w:rsidTr="008555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748" w:type="dxa"/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5BB" w:rsidRPr="004816DD" w:rsidRDefault="008555BB" w:rsidP="004816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5BB" w:rsidRPr="004816DD" w:rsidRDefault="008555BB" w:rsidP="004816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555BB" w:rsidRPr="00146097" w:rsidTr="008555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748" w:type="dxa"/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5BB" w:rsidRPr="004816DD" w:rsidRDefault="008555BB" w:rsidP="004816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5BB" w:rsidRPr="004816DD" w:rsidRDefault="008555BB" w:rsidP="004816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3718" w:rsidRPr="00BF6E0E" w:rsidRDefault="00683718" w:rsidP="004816DD">
      <w:pPr>
        <w:spacing w:after="0"/>
        <w:rPr>
          <w:rFonts w:ascii="Cambria" w:hAnsi="Cambria"/>
          <w:b/>
          <w:sz w:val="24"/>
          <w:szCs w:val="24"/>
        </w:rPr>
      </w:pPr>
    </w:p>
    <w:sectPr w:rsidR="00683718" w:rsidRPr="00BF6E0E" w:rsidSect="004979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C7"/>
    <w:rsid w:val="00034182"/>
    <w:rsid w:val="00146097"/>
    <w:rsid w:val="004816DD"/>
    <w:rsid w:val="00497977"/>
    <w:rsid w:val="00597277"/>
    <w:rsid w:val="005B5FE9"/>
    <w:rsid w:val="00680D21"/>
    <w:rsid w:val="00683718"/>
    <w:rsid w:val="007D2F90"/>
    <w:rsid w:val="00852BCC"/>
    <w:rsid w:val="00853728"/>
    <w:rsid w:val="008555BB"/>
    <w:rsid w:val="009053A1"/>
    <w:rsid w:val="00935BE7"/>
    <w:rsid w:val="00B32E47"/>
    <w:rsid w:val="00B42913"/>
    <w:rsid w:val="00B52D87"/>
    <w:rsid w:val="00B75C1B"/>
    <w:rsid w:val="00B902B8"/>
    <w:rsid w:val="00BA07D6"/>
    <w:rsid w:val="00BD18E4"/>
    <w:rsid w:val="00BF6E0E"/>
    <w:rsid w:val="00D521C7"/>
    <w:rsid w:val="00DE7804"/>
    <w:rsid w:val="00E22E12"/>
    <w:rsid w:val="00F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F5B9"/>
  <w15:chartTrackingRefBased/>
  <w15:docId w15:val="{714308C1-012E-41D9-985D-0E5072F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Н. Сафина</dc:creator>
  <cp:keywords/>
  <dc:description/>
  <cp:lastModifiedBy>Ляйсан Н. Сафина</cp:lastModifiedBy>
  <cp:revision>2</cp:revision>
  <cp:lastPrinted>2026-02-04T12:41:00Z</cp:lastPrinted>
  <dcterms:created xsi:type="dcterms:W3CDTF">2026-02-04T12:43:00Z</dcterms:created>
  <dcterms:modified xsi:type="dcterms:W3CDTF">2026-02-04T12:43:00Z</dcterms:modified>
</cp:coreProperties>
</file>